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0" w:rsidRDefault="00D05A16">
      <w:pPr>
        <w:pStyle w:val="a4"/>
        <w:ind w:right="960"/>
        <w:jc w:val="center"/>
        <w:rPr>
          <w:rFonts w:ascii="ＭＳ 明朝" w:eastAsia="ＭＳ 明朝" w:hAnsi="ＭＳ 明朝" w:cs="ＭＳ 明朝" w:hint="eastAsia"/>
          <w:sz w:val="24"/>
          <w:szCs w:val="24"/>
          <w:lang w:val="en-US"/>
        </w:rPr>
      </w:pPr>
      <w:r w:rsidRPr="0067041E">
        <w:rPr>
          <w:rFonts w:ascii="ＭＳ ゴシック" w:eastAsia="ＭＳ ゴシック" w:hAnsi="ＭＳ ゴシック"/>
          <w:noProof/>
          <w:lang w:val="en-US"/>
        </w:rPr>
        <w:drawing>
          <wp:anchor distT="152400" distB="152400" distL="152400" distR="152400" simplePos="0" relativeHeight="251659264" behindDoc="1" locked="0" layoutInCell="1" allowOverlap="1" wp14:anchorId="07FBF935" wp14:editId="68942005">
            <wp:simplePos x="0" y="0"/>
            <wp:positionH relativeFrom="margin">
              <wp:posOffset>5153025</wp:posOffset>
            </wp:positionH>
            <wp:positionV relativeFrom="line">
              <wp:posOffset>104775</wp:posOffset>
            </wp:positionV>
            <wp:extent cx="1189990" cy="207645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KUMO_and_Book_Ssiz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07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0E3">
        <w:rPr>
          <w:sz w:val="24"/>
          <w:szCs w:val="24"/>
          <w:lang w:val="en-US"/>
        </w:rPr>
        <w:t xml:space="preserve">     </w:t>
      </w:r>
      <w:r w:rsidR="005400E3">
        <w:rPr>
          <w:rFonts w:ascii="ＭＳ 明朝" w:eastAsia="ＭＳ 明朝" w:hAnsi="ＭＳ 明朝" w:cs="ＭＳ 明朝"/>
          <w:sz w:val="24"/>
          <w:szCs w:val="24"/>
          <w:lang w:val="en-US"/>
        </w:rPr>
        <w:t xml:space="preserve">  </w:t>
      </w:r>
    </w:p>
    <w:p w:rsidR="00D86E03" w:rsidRPr="00D05A16" w:rsidRDefault="005400E3">
      <w:pPr>
        <w:pStyle w:val="a4"/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05A16">
        <w:rPr>
          <w:rFonts w:ascii="ＭＳ 明朝" w:eastAsia="ＭＳ 明朝" w:hAnsi="ＭＳ 明朝" w:cs="ＭＳ 明朝"/>
          <w:sz w:val="28"/>
          <w:szCs w:val="28"/>
          <w:lang w:val="en-US"/>
        </w:rPr>
        <w:t xml:space="preserve"> </w:t>
      </w:r>
      <w:r w:rsidR="00D05A16" w:rsidRPr="00D05A16">
        <w:rPr>
          <w:rFonts w:asciiTheme="majorEastAsia" w:eastAsiaTheme="majorEastAsia" w:hAnsiTheme="majorEastAsia" w:hint="eastAsia"/>
          <w:b/>
          <w:sz w:val="28"/>
          <w:szCs w:val="28"/>
        </w:rPr>
        <w:t>学校司書のための研修</w:t>
      </w:r>
    </w:p>
    <w:p w:rsidR="00F4469C" w:rsidRPr="00F4469C" w:rsidRDefault="00F4469C">
      <w:pPr>
        <w:pStyle w:val="a4"/>
        <w:ind w:right="960"/>
        <w:jc w:val="center"/>
        <w:rPr>
          <w:rFonts w:ascii="ヒラギノ角ゴ ProN W3" w:eastAsiaTheme="minorEastAsia" w:hAnsi="ヒラギノ角ゴ ProN W3" w:cs="ヒラギノ角ゴ ProN W3" w:hint="eastAsia"/>
          <w:sz w:val="24"/>
          <w:szCs w:val="24"/>
        </w:rPr>
      </w:pPr>
    </w:p>
    <w:p w:rsidR="00D86E03" w:rsidRDefault="00D86E03">
      <w:pPr>
        <w:pStyle w:val="a4"/>
        <w:ind w:right="960"/>
        <w:jc w:val="center"/>
        <w:rPr>
          <w:rFonts w:ascii="ヒラギノ角ゴ ProN W3" w:eastAsia="ヒラギノ角ゴ ProN W3" w:hAnsi="ヒラギノ角ゴ ProN W3" w:cs="ヒラギノ角ゴ ProN W3"/>
          <w:sz w:val="24"/>
          <w:szCs w:val="24"/>
        </w:rPr>
      </w:pPr>
    </w:p>
    <w:p w:rsidR="00977ACF" w:rsidRPr="0067041E" w:rsidRDefault="005400E3">
      <w:pPr>
        <w:pStyle w:val="a4"/>
        <w:jc w:val="left"/>
        <w:rPr>
          <w:rFonts w:ascii="ＭＳ ゴシック" w:eastAsia="ＭＳ ゴシック" w:hAnsi="ＭＳ ゴシック" w:cs="ヒラギノ角ゴ ProN W3"/>
          <w:sz w:val="24"/>
          <w:szCs w:val="24"/>
        </w:rPr>
      </w:pPr>
      <w:r>
        <w:rPr>
          <w:rFonts w:eastAsia="ヒラギノ角ゴ ProN W3" w:hint="eastAsia"/>
          <w:sz w:val="24"/>
          <w:szCs w:val="24"/>
        </w:rPr>
        <w:t xml:space="preserve">　</w:t>
      </w:r>
      <w:r w:rsidRPr="0067041E">
        <w:rPr>
          <w:rFonts w:ascii="ＭＳ ゴシック" w:eastAsia="ＭＳ ゴシック" w:hAnsi="ＭＳ ゴシック"/>
        </w:rPr>
        <w:t>東京学芸大学学校図書館運営専門委員会では、文科省事業の一環として、下記の研修プログラムを実施します。</w:t>
      </w:r>
      <w:r w:rsidR="00F4469C" w:rsidRPr="0067041E">
        <w:rPr>
          <w:rFonts w:ascii="ＭＳ ゴシック" w:eastAsia="ＭＳ ゴシック" w:hAnsi="ＭＳ ゴシック" w:hint="eastAsia"/>
        </w:rPr>
        <w:t>この研修は、学校司書の資質向上を目指したものですが、その有効性を</w:t>
      </w:r>
      <w:r w:rsidR="00F4469C" w:rsidRPr="0067041E">
        <w:rPr>
          <w:rFonts w:ascii="ＭＳ ゴシック" w:eastAsia="ＭＳ ゴシック" w:hAnsi="ＭＳ ゴシック"/>
        </w:rPr>
        <w:t>検証するために、受講</w:t>
      </w:r>
      <w:r w:rsidR="00F4469C" w:rsidRPr="0067041E">
        <w:rPr>
          <w:rFonts w:ascii="ＭＳ ゴシック" w:eastAsia="ＭＳ ゴシック" w:hAnsi="ＭＳ ゴシック" w:hint="eastAsia"/>
        </w:rPr>
        <w:t>された皆様には、アンケート等へのご協力をお願いします</w:t>
      </w:r>
      <w:r w:rsidRPr="0067041E">
        <w:rPr>
          <w:rFonts w:ascii="ＭＳ ゴシック" w:eastAsia="ＭＳ ゴシック" w:hAnsi="ＭＳ ゴシック"/>
        </w:rPr>
        <w:t>。</w:t>
      </w:r>
    </w:p>
    <w:p w:rsidR="00D86E03" w:rsidRPr="0067041E" w:rsidRDefault="00977ACF">
      <w:pPr>
        <w:pStyle w:val="a4"/>
        <w:jc w:val="center"/>
        <w:rPr>
          <w:rFonts w:ascii="ＭＳ ゴシック" w:eastAsia="ＭＳ ゴシック" w:hAnsi="ＭＳ ゴシック" w:cs="ヒラギノ角ゴ ProN W3"/>
          <w:sz w:val="24"/>
          <w:szCs w:val="24"/>
        </w:rPr>
      </w:pPr>
      <w:r w:rsidRPr="0067041E">
        <w:rPr>
          <w:rFonts w:ascii="ＭＳ ゴシック" w:eastAsia="ＭＳ ゴシック" w:hAnsi="ＭＳ ゴシック" w:cs="ヒラギノ角ゴ ProN W3" w:hint="eastAsia"/>
          <w:sz w:val="24"/>
          <w:szCs w:val="24"/>
        </w:rPr>
        <w:t xml:space="preserve">　　　</w:t>
      </w:r>
    </w:p>
    <w:p w:rsidR="00D86E03" w:rsidRDefault="00D86E03">
      <w:pPr>
        <w:pStyle w:val="a4"/>
        <w:jc w:val="left"/>
        <w:rPr>
          <w:rFonts w:eastAsiaTheme="minorEastAsia" w:hint="eastAsia"/>
        </w:rPr>
      </w:pPr>
    </w:p>
    <w:p w:rsidR="00D05A16" w:rsidRDefault="00D05A16">
      <w:pPr>
        <w:pStyle w:val="a4"/>
        <w:jc w:val="left"/>
        <w:rPr>
          <w:rFonts w:eastAsiaTheme="minorEastAsia" w:hint="eastAsia"/>
        </w:rPr>
      </w:pPr>
    </w:p>
    <w:p w:rsidR="00D05A16" w:rsidRDefault="00D05A16">
      <w:pPr>
        <w:pStyle w:val="a4"/>
        <w:jc w:val="left"/>
        <w:rPr>
          <w:rFonts w:eastAsiaTheme="minorEastAsia" w:hint="eastAsia"/>
        </w:rPr>
      </w:pPr>
    </w:p>
    <w:p w:rsidR="00977ACF" w:rsidRPr="00977ACF" w:rsidRDefault="00977ACF">
      <w:pPr>
        <w:pStyle w:val="a4"/>
        <w:jc w:val="left"/>
        <w:rPr>
          <w:rFonts w:eastAsiaTheme="minorEastAsia"/>
        </w:rPr>
      </w:pPr>
    </w:p>
    <w:p w:rsidR="00D86E03" w:rsidRPr="00D05A16" w:rsidRDefault="005400E3">
      <w:pPr>
        <w:pStyle w:val="a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5A16">
        <w:rPr>
          <w:rFonts w:ascii="ＭＳ ゴシック" w:eastAsia="ＭＳ ゴシック" w:hAnsi="ＭＳ ゴシック"/>
          <w:sz w:val="24"/>
          <w:szCs w:val="24"/>
        </w:rPr>
        <w:t>研修内容</w:t>
      </w:r>
      <w:r w:rsidRPr="00D05A16">
        <w:rPr>
          <w:rFonts w:ascii="ＭＳ ゴシック" w:eastAsia="ＭＳ ゴシック" w:hAnsi="ＭＳ ゴシック"/>
          <w:sz w:val="24"/>
          <w:szCs w:val="24"/>
          <w:lang w:val="en-US"/>
        </w:rPr>
        <w:t>1</w:t>
      </w:r>
      <w:r w:rsidRPr="00D05A16">
        <w:rPr>
          <w:rFonts w:ascii="ＭＳ ゴシック" w:eastAsia="ＭＳ ゴシック" w:hAnsi="ＭＳ ゴシック"/>
          <w:sz w:val="24"/>
          <w:szCs w:val="24"/>
        </w:rPr>
        <w:t>日目</w:t>
      </w:r>
    </w:p>
    <w:tbl>
      <w:tblPr>
        <w:tblStyle w:val="TableNormal"/>
        <w:tblW w:w="88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1"/>
        <w:gridCol w:w="2520"/>
        <w:gridCol w:w="1968"/>
        <w:gridCol w:w="2709"/>
      </w:tblGrid>
      <w:tr w:rsidR="00D86E03" w:rsidRPr="00F4469C">
        <w:trPr>
          <w:trHeight w:val="290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05A16">
              <w:rPr>
                <w:rFonts w:ascii="ＭＳ ゴシック" w:eastAsia="ＭＳ ゴシック" w:hAnsi="ＭＳ ゴシック"/>
                <w:b/>
              </w:rPr>
              <w:t>平成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29</w:t>
            </w:r>
            <w:r w:rsidRPr="00D05A16">
              <w:rPr>
                <w:rFonts w:ascii="ＭＳ ゴシック" w:eastAsia="ＭＳ ゴシック" w:hAnsi="ＭＳ ゴシック"/>
                <w:b/>
              </w:rPr>
              <w:t>年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7</w:t>
            </w:r>
            <w:r w:rsidRPr="00D05A16">
              <w:rPr>
                <w:rFonts w:ascii="ＭＳ ゴシック" w:eastAsia="ＭＳ ゴシック" w:hAnsi="ＭＳ ゴシック"/>
                <w:b/>
              </w:rPr>
              <w:t>月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27</w:t>
            </w:r>
            <w:r w:rsidRPr="00D05A16">
              <w:rPr>
                <w:rFonts w:ascii="ＭＳ ゴシック" w:eastAsia="ＭＳ ゴシック" w:hAnsi="ＭＳ ゴシック"/>
                <w:b/>
              </w:rPr>
              <w:t>日（</w:t>
            </w:r>
            <w:r w:rsidRPr="00D05A16">
              <w:rPr>
                <w:rFonts w:ascii="ＭＳ ゴシック" w:eastAsia="ＭＳ ゴシック" w:hAnsi="ＭＳ ゴシック" w:cs="ＭＳ 明朝"/>
                <w:b/>
              </w:rPr>
              <w:t>木</w:t>
            </w:r>
            <w:r w:rsidRPr="00D05A16">
              <w:rPr>
                <w:rFonts w:ascii="ＭＳ ゴシック" w:eastAsia="ＭＳ ゴシック" w:hAnsi="ＭＳ ゴシック"/>
                <w:b/>
              </w:rPr>
              <w:t>）</w:t>
            </w:r>
            <w:r w:rsidRPr="00F4469C">
              <w:rPr>
                <w:rFonts w:ascii="ＭＳ ゴシック" w:eastAsia="ＭＳ ゴシック" w:hAnsi="ＭＳ ゴシック"/>
              </w:rPr>
              <w:t xml:space="preserve">　　　　東京学芸大学附属世田谷小学校　メディアルーム</w:t>
            </w:r>
          </w:p>
        </w:tc>
      </w:tr>
      <w:tr w:rsidR="00D86E03" w:rsidRPr="00F4469C" w:rsidTr="00553BC8">
        <w:trPr>
          <w:trHeight w:val="300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  <w:lang w:val="en-US"/>
              </w:rPr>
              <w:t>9</w:t>
            </w:r>
            <w:r w:rsidRPr="00F4469C">
              <w:rPr>
                <w:rFonts w:ascii="ＭＳ ゴシック" w:eastAsia="ＭＳ ゴシック" w:hAnsi="ＭＳ ゴシック"/>
              </w:rPr>
              <w:t>：</w:t>
            </w:r>
            <w:r w:rsidRPr="00F4469C">
              <w:rPr>
                <w:rFonts w:ascii="ＭＳ ゴシック" w:eastAsia="ＭＳ ゴシック" w:hAnsi="ＭＳ ゴシック"/>
                <w:lang w:val="en-US"/>
              </w:rPr>
              <w:t>30</w:t>
            </w:r>
            <w:r w:rsidRPr="00F4469C">
              <w:rPr>
                <w:rFonts w:ascii="ＭＳ ゴシック" w:eastAsia="ＭＳ ゴシック" w:hAnsi="ＭＳ ゴシック"/>
              </w:rPr>
              <w:t>～　受付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D86E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E03" w:rsidRPr="00F4469C" w:rsidTr="00553BC8">
        <w:trPr>
          <w:trHeight w:val="6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  <w:lang w:val="en-US"/>
              </w:rPr>
              <w:t>10:00</w:t>
            </w:r>
            <w:r w:rsidRPr="00F4469C">
              <w:rPr>
                <w:rFonts w:ascii="ＭＳ ゴシック" w:eastAsia="ＭＳ ゴシック" w:hAnsi="ＭＳ ゴシック"/>
              </w:rPr>
              <w:t>～</w:t>
            </w:r>
            <w:r w:rsidRPr="00F4469C">
              <w:rPr>
                <w:rFonts w:ascii="ＭＳ ゴシック" w:eastAsia="ＭＳ ゴシック" w:hAnsi="ＭＳ ゴシック"/>
                <w:lang w:val="en-US"/>
              </w:rPr>
              <w:t>12:00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>【1-A 図書館概論】</w:t>
            </w:r>
          </w:p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 xml:space="preserve">　　　　「図書館の歴史と使命」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 w:cs="Times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 xml:space="preserve">講師　</w:t>
            </w:r>
            <w:r w:rsidRPr="00F4469C">
              <w:rPr>
                <w:rFonts w:ascii="ＭＳ ゴシック" w:eastAsia="ＭＳ ゴシック" w:hAnsi="ＭＳ ゴシック" w:cs="Arial Unicode MS" w:hint="eastAsia"/>
              </w:rPr>
              <w:t>東京学芸大学</w:t>
            </w:r>
          </w:p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 xml:space="preserve">　　　</w:t>
            </w:r>
            <w:r w:rsidR="00F4469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F4469C">
              <w:rPr>
                <w:rFonts w:ascii="ＭＳ ゴシック" w:eastAsia="ＭＳ ゴシック" w:hAnsi="ＭＳ ゴシック"/>
              </w:rPr>
              <w:t>山口源治郎氏</w:t>
            </w:r>
          </w:p>
        </w:tc>
      </w:tr>
      <w:tr w:rsidR="00D86E03" w:rsidRPr="00F4469C" w:rsidTr="00553BC8">
        <w:trPr>
          <w:trHeight w:val="105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</w:rPr>
              <w:t>13:00〜14:30</w:t>
            </w:r>
          </w:p>
          <w:p w:rsidR="00D86E03" w:rsidRPr="00F4469C" w:rsidRDefault="00D86E0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>【4-B 情報サービス論</w:t>
            </w:r>
          </w:p>
          <w:p w:rsidR="00D86E03" w:rsidRPr="00F4469C" w:rsidRDefault="006D3261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　</w:t>
            </w:r>
            <w:r w:rsidR="005400E3" w:rsidRPr="00F4469C">
              <w:rPr>
                <w:rFonts w:ascii="ＭＳ ゴシック" w:eastAsia="ＭＳ ゴシック" w:hAnsi="ＭＳ ゴシック" w:cs="ＭＳ 明朝"/>
              </w:rPr>
              <w:t>／利用者ガイダンス論】</w:t>
            </w:r>
          </w:p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 xml:space="preserve">　　「学校図書館でのレファレンスとは」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 w:cs="Times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 xml:space="preserve">講師　</w:t>
            </w:r>
            <w:r w:rsidR="0079585A">
              <w:rPr>
                <w:rFonts w:ascii="ＭＳ ゴシック" w:eastAsia="ＭＳ ゴシック" w:hAnsi="ＭＳ ゴシック" w:cs="Arial Unicode MS" w:hint="eastAsia"/>
              </w:rPr>
              <w:t>杉並区立中央図書館</w:t>
            </w:r>
          </w:p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 xml:space="preserve">　　　</w:t>
            </w:r>
            <w:r w:rsidR="00F4469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F4469C">
              <w:rPr>
                <w:rFonts w:ascii="ＭＳ ゴシック" w:eastAsia="ＭＳ ゴシック" w:hAnsi="ＭＳ ゴシック"/>
              </w:rPr>
              <w:t>佐川祐子氏</w:t>
            </w:r>
          </w:p>
        </w:tc>
      </w:tr>
      <w:tr w:rsidR="00D86E03" w:rsidRPr="00F4469C" w:rsidTr="00553BC8">
        <w:trPr>
          <w:trHeight w:val="52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</w:rPr>
              <w:t>14:45〜16:00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widowControl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F4469C">
              <w:rPr>
                <w:rFonts w:ascii="ＭＳ ゴシック" w:eastAsia="ＭＳ ゴシック" w:hAnsi="ＭＳ ゴシック" w:cs="Century" w:hint="eastAsia"/>
                <w:color w:val="000000"/>
                <w:kern w:val="2"/>
                <w:sz w:val="21"/>
                <w:szCs w:val="21"/>
                <w:u w:color="000000"/>
                <w:lang w:eastAsia="ja-JP"/>
              </w:rPr>
              <w:t>情報交流：児童・生徒の情報活動の実態から見えてくるものとは？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03" w:rsidRPr="00F4469C" w:rsidRDefault="005400E3">
            <w:pPr>
              <w:widowControl w:val="0"/>
              <w:rPr>
                <w:rFonts w:ascii="ＭＳ ゴシック" w:eastAsia="ＭＳ ゴシック" w:hAnsi="ＭＳ ゴシック"/>
              </w:rPr>
            </w:pPr>
            <w:proofErr w:type="spellStart"/>
            <w:r w:rsidRPr="00F4469C">
              <w:rPr>
                <w:rFonts w:ascii="ＭＳ ゴシック" w:eastAsia="ＭＳ ゴシック" w:hAnsi="ＭＳ ゴシック" w:cs="Century" w:hint="eastAsia"/>
                <w:color w:val="000000"/>
                <w:kern w:val="2"/>
                <w:sz w:val="21"/>
                <w:szCs w:val="21"/>
                <w:u w:color="000000"/>
              </w:rPr>
              <w:t>担当：司書部会</w:t>
            </w:r>
            <w:proofErr w:type="spellEnd"/>
          </w:p>
        </w:tc>
      </w:tr>
    </w:tbl>
    <w:p w:rsidR="00D86E03" w:rsidRDefault="00D86E03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D05A16" w:rsidRDefault="00D05A16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D05A16" w:rsidRPr="00F4469C" w:rsidRDefault="00D05A16">
      <w:pPr>
        <w:pStyle w:val="a4"/>
        <w:jc w:val="left"/>
        <w:rPr>
          <w:rFonts w:ascii="ＭＳ ゴシック" w:eastAsia="ＭＳ ゴシック" w:hAnsi="ＭＳ ゴシック"/>
        </w:rPr>
      </w:pPr>
    </w:p>
    <w:p w:rsidR="00D86E03" w:rsidRPr="00D05A16" w:rsidRDefault="005400E3">
      <w:pPr>
        <w:pStyle w:val="a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5A16">
        <w:rPr>
          <w:rFonts w:ascii="ＭＳ ゴシック" w:eastAsia="ＭＳ ゴシック" w:hAnsi="ＭＳ ゴシック"/>
          <w:sz w:val="24"/>
          <w:szCs w:val="24"/>
        </w:rPr>
        <w:t>研修内容</w:t>
      </w:r>
      <w:r w:rsidRPr="00D05A16">
        <w:rPr>
          <w:rFonts w:ascii="ＭＳ ゴシック" w:eastAsia="ＭＳ ゴシック" w:hAnsi="ＭＳ ゴシック"/>
          <w:sz w:val="24"/>
          <w:szCs w:val="24"/>
          <w:lang w:val="en-US"/>
        </w:rPr>
        <w:t>2</w:t>
      </w:r>
      <w:r w:rsidRPr="00D05A16">
        <w:rPr>
          <w:rFonts w:ascii="ＭＳ ゴシック" w:eastAsia="ＭＳ ゴシック" w:hAnsi="ＭＳ ゴシック"/>
          <w:sz w:val="24"/>
          <w:szCs w:val="24"/>
        </w:rPr>
        <w:t>日目</w:t>
      </w:r>
    </w:p>
    <w:tbl>
      <w:tblPr>
        <w:tblStyle w:val="TableNormal"/>
        <w:tblW w:w="88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1"/>
        <w:gridCol w:w="2520"/>
        <w:gridCol w:w="1968"/>
        <w:gridCol w:w="2709"/>
      </w:tblGrid>
      <w:tr w:rsidR="00F4469C" w:rsidRPr="00F4469C" w:rsidTr="00361DFB">
        <w:trPr>
          <w:trHeight w:val="290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05A16">
              <w:rPr>
                <w:rFonts w:ascii="ＭＳ ゴシック" w:eastAsia="ＭＳ ゴシック" w:hAnsi="ＭＳ ゴシック"/>
                <w:b/>
              </w:rPr>
              <w:t>平成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29</w:t>
            </w:r>
            <w:r w:rsidRPr="00D05A16">
              <w:rPr>
                <w:rFonts w:ascii="ＭＳ ゴシック" w:eastAsia="ＭＳ ゴシック" w:hAnsi="ＭＳ ゴシック"/>
                <w:b/>
              </w:rPr>
              <w:t>年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7</w:t>
            </w:r>
            <w:r w:rsidRPr="00D05A16">
              <w:rPr>
                <w:rFonts w:ascii="ＭＳ ゴシック" w:eastAsia="ＭＳ ゴシック" w:hAnsi="ＭＳ ゴシック"/>
                <w:b/>
              </w:rPr>
              <w:t>月</w:t>
            </w:r>
            <w:r w:rsidRPr="00D05A16">
              <w:rPr>
                <w:rFonts w:ascii="ＭＳ ゴシック" w:eastAsia="ＭＳ ゴシック" w:hAnsi="ＭＳ ゴシック"/>
                <w:b/>
                <w:lang w:val="en-US"/>
              </w:rPr>
              <w:t>2</w:t>
            </w:r>
            <w:r w:rsidRPr="00D05A16">
              <w:rPr>
                <w:rFonts w:ascii="ＭＳ ゴシック" w:eastAsia="ＭＳ ゴシック" w:hAnsi="ＭＳ ゴシック" w:hint="eastAsia"/>
                <w:b/>
                <w:lang w:val="en-US"/>
              </w:rPr>
              <w:t>8</w:t>
            </w:r>
            <w:r w:rsidRPr="00D05A16">
              <w:rPr>
                <w:rFonts w:ascii="ＭＳ ゴシック" w:eastAsia="ＭＳ ゴシック" w:hAnsi="ＭＳ ゴシック"/>
                <w:b/>
              </w:rPr>
              <w:t>日（</w:t>
            </w:r>
            <w:r w:rsidR="0079585A" w:rsidRPr="00D05A16">
              <w:rPr>
                <w:rFonts w:ascii="ＭＳ ゴシック" w:eastAsia="ＭＳ ゴシック" w:hAnsi="ＭＳ ゴシック" w:cs="ＭＳ 明朝" w:hint="eastAsia"/>
                <w:b/>
              </w:rPr>
              <w:t>金</w:t>
            </w:r>
            <w:r w:rsidRPr="00D05A16">
              <w:rPr>
                <w:rFonts w:ascii="ＭＳ ゴシック" w:eastAsia="ＭＳ ゴシック" w:hAnsi="ＭＳ ゴシック"/>
                <w:b/>
              </w:rPr>
              <w:t>）</w:t>
            </w:r>
            <w:r w:rsidRPr="00F4469C">
              <w:rPr>
                <w:rFonts w:ascii="ＭＳ ゴシック" w:eastAsia="ＭＳ ゴシック" w:hAnsi="ＭＳ ゴシック"/>
              </w:rPr>
              <w:t xml:space="preserve">　　　　東京学芸大学附属世田谷小学校　メディアルーム</w:t>
            </w:r>
          </w:p>
        </w:tc>
      </w:tr>
      <w:tr w:rsidR="00F4469C" w:rsidRPr="00F4469C" w:rsidTr="00553BC8">
        <w:trPr>
          <w:trHeight w:val="300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  <w:lang w:val="en-US"/>
              </w:rPr>
              <w:t>9</w:t>
            </w:r>
            <w:r w:rsidRPr="00F4469C">
              <w:rPr>
                <w:rFonts w:ascii="ＭＳ ゴシック" w:eastAsia="ＭＳ ゴシック" w:hAnsi="ＭＳ ゴシック"/>
              </w:rPr>
              <w:t>：</w:t>
            </w:r>
            <w:r w:rsidRPr="00F4469C">
              <w:rPr>
                <w:rFonts w:ascii="ＭＳ ゴシック" w:eastAsia="ＭＳ ゴシック" w:hAnsi="ＭＳ ゴシック"/>
                <w:lang w:val="en-US"/>
              </w:rPr>
              <w:t>30</w:t>
            </w:r>
            <w:r w:rsidRPr="00F4469C">
              <w:rPr>
                <w:rFonts w:ascii="ＭＳ ゴシック" w:eastAsia="ＭＳ ゴシック" w:hAnsi="ＭＳ ゴシック"/>
              </w:rPr>
              <w:t>～　受付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69C" w:rsidRPr="00F4469C" w:rsidTr="00553BC8">
        <w:trPr>
          <w:trHeight w:val="6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67041E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  <w:lang w:val="en-US"/>
              </w:rPr>
              <w:t>10:00</w:t>
            </w:r>
            <w:r w:rsidRPr="00F4469C">
              <w:rPr>
                <w:rFonts w:ascii="ＭＳ ゴシック" w:eastAsia="ＭＳ ゴシック" w:hAnsi="ＭＳ ゴシック"/>
              </w:rPr>
              <w:t>～</w:t>
            </w:r>
            <w:r w:rsidRPr="00F4469C">
              <w:rPr>
                <w:rFonts w:ascii="ＭＳ ゴシック" w:eastAsia="ＭＳ ゴシック" w:hAnsi="ＭＳ ゴシック"/>
                <w:lang w:val="en-US"/>
              </w:rPr>
              <w:t>12:00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67041E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 w:hint="eastAsia"/>
              </w:rPr>
              <w:t>【2-B 図書館情報資源概論</w:t>
            </w:r>
          </w:p>
          <w:p w:rsidR="00F4469C" w:rsidRPr="00F4469C" w:rsidRDefault="006D3261" w:rsidP="0067041E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　　　　　</w:t>
            </w:r>
            <w:r w:rsidR="00F4469C" w:rsidRPr="00F4469C">
              <w:rPr>
                <w:rFonts w:ascii="ＭＳ ゴシック" w:eastAsia="ＭＳ ゴシック" w:hAnsi="ＭＳ ゴシック" w:cs="ＭＳ 明朝" w:hint="eastAsia"/>
              </w:rPr>
              <w:t>／子どもの本・メディア論】</w:t>
            </w:r>
          </w:p>
          <w:p w:rsidR="00F4469C" w:rsidRPr="00F4469C" w:rsidRDefault="00F4469C" w:rsidP="008948CF">
            <w:pPr>
              <w:pStyle w:val="a4"/>
              <w:ind w:firstLineChars="500" w:firstLine="1050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 w:hint="eastAsia"/>
              </w:rPr>
              <w:t>【2-C 情報資源組織論】</w:t>
            </w:r>
          </w:p>
          <w:p w:rsidR="00F4469C" w:rsidRPr="00F4469C" w:rsidRDefault="00F4469C" w:rsidP="0067041E">
            <w:pPr>
              <w:pStyle w:val="a4"/>
              <w:jc w:val="center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 w:hint="eastAsia"/>
              </w:rPr>
              <w:t>「子どもの本を評価する」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41E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 xml:space="preserve">講師　</w:t>
            </w:r>
          </w:p>
          <w:p w:rsidR="00F4469C" w:rsidRPr="00F4469C" w:rsidRDefault="0067041E" w:rsidP="00361DFB">
            <w:pPr>
              <w:pStyle w:val="a4"/>
              <w:jc w:val="left"/>
              <w:rPr>
                <w:rFonts w:ascii="ＭＳ ゴシック" w:eastAsia="ＭＳ ゴシック" w:hAnsi="ＭＳ ゴシック" w:cs="Times"/>
              </w:rPr>
            </w:pPr>
            <w:r>
              <w:rPr>
                <w:rFonts w:ascii="ＭＳ ゴシック" w:eastAsia="ＭＳ ゴシック" w:hAnsi="ＭＳ ゴシック" w:hint="eastAsia"/>
              </w:rPr>
              <w:t>（公財）</w:t>
            </w:r>
            <w:r w:rsidR="00F4469C">
              <w:rPr>
                <w:rFonts w:ascii="ＭＳ ゴシック" w:eastAsia="ＭＳ ゴシック" w:hAnsi="ＭＳ ゴシック" w:cs="Arial Unicode MS" w:hint="eastAsia"/>
              </w:rPr>
              <w:t>東京子ども図書館</w:t>
            </w:r>
          </w:p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cs="ＭＳ 明朝"/>
              </w:rPr>
              <w:t xml:space="preserve">　　　</w:t>
            </w:r>
            <w:r w:rsidR="0067041E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79585A">
              <w:rPr>
                <w:rFonts w:ascii="ＭＳ ゴシック" w:eastAsia="ＭＳ ゴシック" w:hAnsi="ＭＳ ゴシック" w:hint="eastAsia"/>
              </w:rPr>
              <w:t>護得</w:t>
            </w:r>
            <w:r>
              <w:rPr>
                <w:rFonts w:ascii="ＭＳ ゴシック" w:eastAsia="ＭＳ ゴシック" w:hAnsi="ＭＳ ゴシック" w:hint="eastAsia"/>
              </w:rPr>
              <w:t>久えみ子</w:t>
            </w:r>
            <w:r w:rsidRPr="00F4469C">
              <w:rPr>
                <w:rFonts w:ascii="ＭＳ ゴシック" w:eastAsia="ＭＳ ゴシック" w:hAnsi="ＭＳ ゴシック"/>
              </w:rPr>
              <w:t>氏</w:t>
            </w:r>
          </w:p>
        </w:tc>
      </w:tr>
      <w:tr w:rsidR="00F4469C" w:rsidRPr="00F4469C" w:rsidTr="00553BC8">
        <w:trPr>
          <w:trHeight w:val="105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</w:rPr>
              <w:t>13:00〜14:30</w:t>
            </w:r>
          </w:p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261" w:rsidRDefault="00F4469C" w:rsidP="00F4469C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 w:hint="eastAsia"/>
              </w:rPr>
              <w:t>ワークショップ：</w:t>
            </w:r>
          </w:p>
          <w:p w:rsidR="00F4469C" w:rsidRPr="006D3261" w:rsidRDefault="00F4469C" w:rsidP="006D3261">
            <w:pPr>
              <w:pStyle w:val="a4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469C">
              <w:rPr>
                <w:rFonts w:ascii="ＭＳ ゴシック" w:eastAsia="ＭＳ ゴシック" w:hAnsi="ＭＳ ゴシック" w:cs="ＭＳ 明朝" w:hint="eastAsia"/>
              </w:rPr>
              <w:t>図書館紹介動画をつくろう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Default="00F4469C" w:rsidP="00F4469C">
            <w:pPr>
              <w:pStyle w:val="a4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>講師　附属世田谷</w:t>
            </w:r>
            <w:r>
              <w:rPr>
                <w:rFonts w:ascii="ＭＳ ゴシック" w:eastAsia="ＭＳ ゴシック" w:hAnsi="ＭＳ ゴシック" w:hint="eastAsia"/>
              </w:rPr>
              <w:t>小学校</w:t>
            </w:r>
          </w:p>
          <w:p w:rsidR="00F4469C" w:rsidRPr="00F4469C" w:rsidRDefault="00F4469C" w:rsidP="00F4469C">
            <w:pPr>
              <w:pStyle w:val="a4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>司書教諭</w:t>
            </w:r>
          </w:p>
          <w:p w:rsidR="00F4469C" w:rsidRPr="00F4469C" w:rsidRDefault="00F4469C" w:rsidP="00F4469C">
            <w:pPr>
              <w:pStyle w:val="a4"/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 w:hint="eastAsia"/>
              </w:rPr>
              <w:t>河野広和先生</w:t>
            </w:r>
          </w:p>
        </w:tc>
      </w:tr>
      <w:tr w:rsidR="00F4469C" w:rsidRPr="00F4469C" w:rsidTr="00553BC8">
        <w:trPr>
          <w:trHeight w:val="52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F4469C">
              <w:rPr>
                <w:rFonts w:ascii="ＭＳ ゴシック" w:eastAsia="ＭＳ ゴシック" w:hAnsi="ＭＳ ゴシック"/>
              </w:rPr>
              <w:t>14:45〜16:00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widowControl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F4469C">
              <w:rPr>
                <w:rFonts w:ascii="ＭＳ ゴシック" w:eastAsia="ＭＳ ゴシック" w:hAnsi="ＭＳ ゴシック" w:cs="Century" w:hint="eastAsia"/>
                <w:color w:val="000000"/>
                <w:kern w:val="2"/>
                <w:sz w:val="21"/>
                <w:szCs w:val="21"/>
                <w:u w:color="000000"/>
                <w:lang w:eastAsia="ja-JP"/>
              </w:rPr>
              <w:t>２日間を振り返って　研修の有効性を検証する。（アンケートの実施）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69C" w:rsidRPr="00F4469C" w:rsidRDefault="00F4469C" w:rsidP="00361DFB">
            <w:pPr>
              <w:widowControl w:val="0"/>
              <w:rPr>
                <w:rFonts w:ascii="ＭＳ ゴシック" w:eastAsia="ＭＳ ゴシック" w:hAnsi="ＭＳ ゴシック"/>
              </w:rPr>
            </w:pPr>
            <w:proofErr w:type="spellStart"/>
            <w:r w:rsidRPr="00F4469C">
              <w:rPr>
                <w:rFonts w:ascii="ＭＳ ゴシック" w:eastAsia="ＭＳ ゴシック" w:hAnsi="ＭＳ ゴシック" w:cs="Century" w:hint="eastAsia"/>
                <w:color w:val="000000"/>
                <w:kern w:val="2"/>
                <w:sz w:val="21"/>
                <w:szCs w:val="21"/>
                <w:u w:color="000000"/>
              </w:rPr>
              <w:t>担当：司書部会</w:t>
            </w:r>
            <w:proofErr w:type="spellEnd"/>
          </w:p>
        </w:tc>
      </w:tr>
    </w:tbl>
    <w:p w:rsidR="00D86E03" w:rsidRPr="00553BC8" w:rsidRDefault="00D86E03" w:rsidP="00553BC8">
      <w:pPr>
        <w:pStyle w:val="a4"/>
        <w:jc w:val="left"/>
        <w:rPr>
          <w:rFonts w:eastAsiaTheme="minorEastAsia"/>
        </w:rPr>
      </w:pPr>
    </w:p>
    <w:sectPr w:rsidR="00D86E03" w:rsidRPr="00553BC8">
      <w:headerReference w:type="default" r:id="rId8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48" w:rsidRDefault="00A93E48">
      <w:r>
        <w:separator/>
      </w:r>
    </w:p>
  </w:endnote>
  <w:endnote w:type="continuationSeparator" w:id="0">
    <w:p w:rsidR="00A93E48" w:rsidRDefault="00A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48" w:rsidRDefault="00A93E48">
      <w:r>
        <w:separator/>
      </w:r>
    </w:p>
  </w:footnote>
  <w:footnote w:type="continuationSeparator" w:id="0">
    <w:p w:rsidR="00A93E48" w:rsidRDefault="00A9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03" w:rsidRDefault="0067041E">
    <w:pPr>
      <w:pStyle w:val="a4"/>
    </w:pPr>
    <w:r>
      <w:rPr>
        <w:rFonts w:ascii="ＭＳ 明朝" w:eastAsia="ＭＳ 明朝" w:hAnsi="ＭＳ 明朝" w:cs="ＭＳ 明朝"/>
      </w:rPr>
      <w:t>主催　　東京学芸大学学校図書館運営専門委員会</w:t>
    </w:r>
    <w:r>
      <w:rPr>
        <w:rFonts w:ascii="ＭＳ 明朝" w:eastAsia="ＭＳ 明朝" w:hAnsi="ＭＳ 明朝" w:cs="ＭＳ 明朝" w:hint="eastAsia"/>
      </w:rPr>
      <w:t xml:space="preserve">　</w:t>
    </w:r>
    <w:r w:rsidR="005400E3">
      <w:rPr>
        <w:rFonts w:ascii="ＭＳ 明朝" w:eastAsia="ＭＳ 明朝" w:hAnsi="ＭＳ 明朝" w:cs="ＭＳ 明朝"/>
      </w:rPr>
      <w:t>司書部会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03"/>
    <w:rsid w:val="003705C0"/>
    <w:rsid w:val="003F4F6F"/>
    <w:rsid w:val="005400E3"/>
    <w:rsid w:val="00553BC8"/>
    <w:rsid w:val="0067041E"/>
    <w:rsid w:val="006D3261"/>
    <w:rsid w:val="00747F7C"/>
    <w:rsid w:val="0079585A"/>
    <w:rsid w:val="0081148E"/>
    <w:rsid w:val="008948CF"/>
    <w:rsid w:val="00977ACF"/>
    <w:rsid w:val="00A93E48"/>
    <w:rsid w:val="00D05A16"/>
    <w:rsid w:val="00D86E03"/>
    <w:rsid w:val="00F4469C"/>
    <w:rsid w:val="00F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ja-JP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C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C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ja-JP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C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55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</dc:creator>
  <cp:lastModifiedBy>図書貸出係</cp:lastModifiedBy>
  <cp:revision>6</cp:revision>
  <cp:lastPrinted>2017-07-19T02:19:00Z</cp:lastPrinted>
  <dcterms:created xsi:type="dcterms:W3CDTF">2017-05-30T03:07:00Z</dcterms:created>
  <dcterms:modified xsi:type="dcterms:W3CDTF">2017-07-19T02:21:00Z</dcterms:modified>
</cp:coreProperties>
</file>